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480" w:lineRule="exact"/>
        <w:ind w:firstLine="0" w:firstLineChars="0"/>
        <w:rPr>
          <w:rFonts w:hint="eastAsia" w:ascii="宋体" w:hAnsi="宋体" w:cs="宋体"/>
          <w:sz w:val="40"/>
          <w:shd w:val="clear" w:color="auto" w:fill="FFFFFF"/>
        </w:rPr>
      </w:pPr>
      <w:r>
        <w:rPr>
          <w:rFonts w:hint="eastAsia" w:ascii="宋体" w:hAnsi="宋体" w:cs="宋体"/>
          <w:sz w:val="28"/>
        </w:rPr>
        <w:t>附件：</w:t>
      </w:r>
    </w:p>
    <w:p>
      <w:pPr>
        <w:pStyle w:val="9"/>
        <w:spacing w:line="400" w:lineRule="exact"/>
        <w:ind w:firstLine="0" w:firstLineChars="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纵横广东市政工程造价实战公益性培训班</w:t>
      </w:r>
    </w:p>
    <w:p>
      <w:pPr>
        <w:pStyle w:val="9"/>
        <w:spacing w:line="400" w:lineRule="exact"/>
        <w:ind w:firstLine="0" w:firstLineChars="0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【202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sz w:val="32"/>
          <w:szCs w:val="32"/>
        </w:rPr>
        <w:t>年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sz w:val="32"/>
          <w:szCs w:val="32"/>
        </w:rPr>
        <w:t>月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25</w:t>
      </w:r>
      <w:r>
        <w:rPr>
          <w:rFonts w:hint="eastAsia" w:ascii="宋体" w:hAnsi="宋体" w:cs="宋体"/>
          <w:b/>
          <w:sz w:val="32"/>
          <w:szCs w:val="32"/>
        </w:rPr>
        <w:t>-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26</w:t>
      </w:r>
      <w:r>
        <w:rPr>
          <w:rFonts w:hint="eastAsia" w:ascii="宋体" w:hAnsi="宋体" w:cs="宋体"/>
          <w:b/>
          <w:sz w:val="32"/>
          <w:szCs w:val="32"/>
        </w:rPr>
        <w:t>日】</w:t>
      </w:r>
    </w:p>
    <w:p>
      <w:pPr>
        <w:widowControl/>
        <w:spacing w:before="120" w:beforeLines="50" w:after="120" w:afterLines="50" w:line="400" w:lineRule="exact"/>
        <w:jc w:val="center"/>
        <w:rPr>
          <w:rFonts w:hint="eastAsia" w:ascii="宋体" w:hAnsi="宋体" w:cs="宋体"/>
          <w:b/>
          <w:color w:val="000000"/>
          <w:spacing w:val="10"/>
          <w:sz w:val="32"/>
          <w:szCs w:val="32"/>
        </w:rPr>
      </w:pPr>
      <w:r>
        <w:rPr>
          <w:rFonts w:hint="eastAsia" w:ascii="宋体" w:hAnsi="宋体" w:cs="宋体"/>
          <w:b/>
          <w:spacing w:val="10"/>
          <w:sz w:val="32"/>
          <w:szCs w:val="32"/>
        </w:rPr>
        <w:t xml:space="preserve">  报名回执</w:t>
      </w:r>
    </w:p>
    <w:p>
      <w:pPr>
        <w:pStyle w:val="3"/>
        <w:kinsoku w:val="0"/>
        <w:overflowPunct w:val="0"/>
        <w:spacing w:before="120" w:after="120" w:afterLines="50"/>
        <w:ind w:left="119"/>
        <w:rPr>
          <w:rFonts w:hint="default" w:ascii="宋体" w:hAnsi="宋体" w:eastAsia="宋体" w:cs="宋体"/>
          <w:b/>
          <w:sz w:val="24"/>
        </w:rPr>
      </w:pPr>
      <w:r>
        <w:rPr>
          <w:rFonts w:ascii="宋体" w:hAnsi="宋体" w:eastAsia="宋体" w:cs="宋体"/>
          <w:b/>
          <w:sz w:val="24"/>
        </w:rPr>
        <w:t>经研究，我单位安排以下人员参加此次培训班，请接洽。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709"/>
        <w:gridCol w:w="992"/>
        <w:gridCol w:w="1134"/>
        <w:gridCol w:w="2126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联系人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QQ/邮箱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 xml:space="preserve">手 </w:t>
            </w:r>
            <w:r>
              <w:rPr>
                <w:rFonts w:ascii="宋体" w:hAnsi="宋体" w:cs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</w:rPr>
              <w:t>机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座 机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 xml:space="preserve">姓 </w:t>
            </w:r>
            <w:r>
              <w:rPr>
                <w:rFonts w:ascii="宋体" w:hAnsi="宋体" w:cs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</w:rPr>
              <w:t>名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性别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职务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部门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手 机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备注</w:t>
            </w:r>
          </w:p>
        </w:tc>
        <w:tc>
          <w:tcPr>
            <w:tcW w:w="69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</w:rPr>
            </w:pPr>
          </w:p>
        </w:tc>
      </w:tr>
    </w:tbl>
    <w:p>
      <w:pPr>
        <w:pStyle w:val="3"/>
        <w:kinsoku w:val="0"/>
        <w:overflowPunct w:val="0"/>
        <w:spacing w:before="120" w:beforeLines="50" w:line="312" w:lineRule="auto"/>
        <w:ind w:left="11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邮 </w:t>
      </w:r>
      <w:r>
        <w:rPr>
          <w:rFonts w:hint="default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箱：</w:t>
      </w:r>
      <w:r>
        <w:rPr>
          <w:rFonts w:hint="eastAsia" w:ascii="宋体" w:hAnsi="宋体" w:eastAsia="宋体" w:cs="宋体"/>
          <w:sz w:val="24"/>
          <w:szCs w:val="24"/>
        </w:rPr>
        <w:t>347808672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@qq.com</w:t>
      </w:r>
    </w:p>
    <w:p>
      <w:pPr>
        <w:pStyle w:val="3"/>
        <w:kinsoku w:val="0"/>
        <w:overflowPunct w:val="0"/>
        <w:spacing w:line="312" w:lineRule="auto"/>
        <w:rPr>
          <w:rFonts w:ascii="微软雅黑" w:hAnsi="微软雅黑" w:eastAsia="微软雅黑" w:cs="微软雅黑"/>
          <w:color w:val="212529"/>
          <w:sz w:val="21"/>
          <w:szCs w:val="21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212529"/>
          <w:sz w:val="24"/>
          <w:szCs w:val="24"/>
          <w:shd w:val="clear" w:color="auto" w:fill="FFFFFF"/>
          <w:lang w:val="en-US" w:eastAsia="zh-CN"/>
        </w:rPr>
        <w:t>刁浩雄</w:t>
      </w:r>
      <w:r>
        <w:rPr>
          <w:rFonts w:ascii="宋体" w:hAnsi="宋体" w:eastAsia="宋体" w:cs="宋体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212529"/>
          <w:sz w:val="24"/>
          <w:szCs w:val="24"/>
          <w:shd w:val="clear" w:color="auto" w:fill="FFFFFF"/>
          <w:lang w:val="en-US" w:eastAsia="zh-CN"/>
        </w:rPr>
        <w:t>15816501949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郑晓亮 </w:t>
      </w:r>
      <w:r>
        <w:rPr>
          <w:rFonts w:ascii="微软雅黑" w:hAnsi="微软雅黑" w:eastAsia="微软雅黑" w:cs="微软雅黑"/>
          <w:color w:val="212529"/>
          <w:sz w:val="21"/>
          <w:szCs w:val="21"/>
          <w:shd w:val="clear" w:color="auto" w:fill="FFFFFF"/>
        </w:rPr>
        <w:t>18718452524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decorative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MjJjNThiNmRkMWYxODhhZjYwYmEwODkzODNiMDMifQ=="/>
    <w:docVar w:name="KSO_WPS_MARK_KEY" w:val="8b7abfcc-0acf-4900-a394-e867c3492cc9"/>
  </w:docVars>
  <w:rsids>
    <w:rsidRoot w:val="38107ABE"/>
    <w:rsid w:val="0E63207E"/>
    <w:rsid w:val="1B0B572D"/>
    <w:rsid w:val="38107ABE"/>
    <w:rsid w:val="443556E2"/>
    <w:rsid w:val="783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"/>
      <w:ind w:left="4432" w:right="1837" w:hanging="1985"/>
      <w:outlineLvl w:val="0"/>
    </w:pPr>
    <w:rPr>
      <w:rFonts w:ascii="宋体" w:hAnsi="宋体" w:eastAsia="黑体" w:cs="宋体"/>
      <w:b/>
      <w:bCs/>
      <w:sz w:val="28"/>
      <w:szCs w:val="44"/>
      <w:lang w:val="zh-CN" w:bidi="zh-C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7">
    <w:name w:val="page number"/>
    <w:basedOn w:val="6"/>
    <w:autoRedefine/>
    <w:qFormat/>
    <w:uiPriority w:val="0"/>
  </w:style>
  <w:style w:type="paragraph" w:styleId="8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列出段落"/>
    <w:basedOn w:val="1"/>
    <w:unhideWhenUsed/>
    <w:qFormat/>
    <w:uiPriority w:val="0"/>
    <w:pPr>
      <w:ind w:firstLine="420" w:firstLineChars="200"/>
    </w:pPr>
    <w:rPr>
      <w:rFonts w:hint="default" w:ascii="Calibri" w:hAnsi="Calibri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2024-01-29T03:56:00Z</dcterms:created>
  <dc:creator>HJJ</dc:creator>
  <cp:lastModifiedBy>哈哈</cp:lastModifiedBy>
  <dcterms:modified xsi:type="dcterms:W3CDTF">2024-04-01T07:17:40Z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DB92D6A1BA5E42DCB7FB486842EF2FAF_13</vt:lpwstr>
  </property>
</Properties>
</file>