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both"/>
        <w:rPr>
          <w:rFonts w:hint="eastAsia"/>
          <w:b/>
          <w:sz w:val="36"/>
          <w:szCs w:val="36"/>
        </w:rPr>
      </w:pPr>
    </w:p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纵横山东第十</w:t>
      </w:r>
      <w:r>
        <w:rPr>
          <w:rFonts w:hint="eastAsia"/>
          <w:b/>
          <w:sz w:val="36"/>
          <w:szCs w:val="36"/>
          <w:lang w:val="en-US" w:eastAsia="zh-CN"/>
        </w:rPr>
        <w:t>四</w:t>
      </w:r>
      <w:r>
        <w:rPr>
          <w:rFonts w:hint="eastAsia"/>
          <w:b/>
          <w:sz w:val="36"/>
          <w:szCs w:val="36"/>
        </w:rPr>
        <w:t>期纵横公路工程造价培训班</w:t>
      </w:r>
    </w:p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12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Lines="30"/>
        <w:ind w:firstLine="2670" w:firstLineChars="70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</w:t>
      </w:r>
      <w:r>
        <w:rPr>
          <w:rFonts w:hint="eastAsia"/>
          <w:b/>
          <w:spacing w:val="10"/>
          <w:sz w:val="36"/>
          <w:szCs w:val="36"/>
        </w:rPr>
        <w:t>报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>
      <w:pPr>
        <w:widowControl/>
        <w:spacing w:beforeLines="30"/>
        <w:ind w:firstLine="120" w:firstLineChars="5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20"/>
        <w:gridCol w:w="1080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开票单位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</w:t>
            </w:r>
            <w:r>
              <w:rPr>
                <w:rFonts w:ascii="宋体"/>
                <w:b/>
                <w:bCs/>
                <w:color w:val="000000"/>
              </w:rPr>
              <w:t>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话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8564" w:type="dxa"/>
            <w:gridSpan w:val="8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252" w:type="dxa"/>
            <w:gridSpan w:val="7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Ansi="宋体"/>
                <w:sz w:val="24"/>
              </w:rPr>
              <w:t xml:space="preserve">      </w:t>
            </w:r>
            <w:r>
              <w:rPr>
                <w:rFonts w:hint="eastAsia" w:hAnsi="宋体"/>
                <w:sz w:val="24"/>
              </w:rPr>
              <w:t>从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个。</w:t>
            </w:r>
            <w:r>
              <w:rPr>
                <w:rFonts w:hAnsi="宋体"/>
                <w:sz w:val="24"/>
              </w:rPr>
              <w:t xml:space="preserve">      </w:t>
            </w:r>
          </w:p>
          <w:p>
            <w:p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Ansi="宋体"/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注：请参会人员认真填写此项，方便提前预定房间。</w:t>
            </w: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560" w:lineRule="exact"/>
        <w:ind w:firstLine="3168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系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人：</w:t>
      </w:r>
      <w:r>
        <w:rPr>
          <w:rFonts w:hint="eastAsia" w:ascii="Times New Roman" w:hAnsi="Times New Roman"/>
          <w:sz w:val="28"/>
          <w:szCs w:val="28"/>
        </w:rPr>
        <w:t>王洪生（</w:t>
      </w:r>
      <w:r>
        <w:rPr>
          <w:rFonts w:ascii="Times New Roman" w:hAnsi="Times New Roman"/>
          <w:sz w:val="28"/>
          <w:szCs w:val="28"/>
        </w:rPr>
        <w:t>18660778328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560" w:lineRule="exact"/>
        <w:ind w:firstLine="1960" w:firstLineChars="70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衣倩雨（18866840855）</w:t>
      </w:r>
    </w:p>
    <w:p>
      <w:pPr>
        <w:pStyle w:val="7"/>
        <w:spacing w:line="560" w:lineRule="exact"/>
        <w:ind w:firstLine="1960" w:firstLineChars="7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黄爱玲（13153175635）</w:t>
      </w:r>
    </w:p>
    <w:p>
      <w:pPr>
        <w:pStyle w:val="7"/>
        <w:spacing w:line="240" w:lineRule="atLeas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fldChar w:fldCharType="begin"/>
      </w:r>
      <w:r>
        <w:instrText xml:space="preserve"> HYPERLINK "mailto:1711009372@qq.com" </w:instrText>
      </w:r>
      <w:r>
        <w:fldChar w:fldCharType="separate"/>
      </w:r>
      <w:r>
        <w:rPr>
          <w:rStyle w:val="5"/>
          <w:sz w:val="28"/>
          <w:szCs w:val="28"/>
        </w:rPr>
        <w:t>1711009372@qq.com</w:t>
      </w:r>
      <w:r>
        <w:rPr>
          <w:rStyle w:val="5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128C"/>
    <w:rsid w:val="1BC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0"/>
    </w:rPr>
  </w:style>
  <w:style w:type="character" w:styleId="4">
    <w:name w:val="page number"/>
    <w:basedOn w:val="3"/>
    <w:uiPriority w:val="0"/>
    <w:rPr>
      <w:rFonts w:cs="Times New Roman"/>
    </w:rPr>
  </w:style>
  <w:style w:type="character" w:styleId="5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7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2017-10-17T00:48:00Z</dcterms:created>
  <dc:creator>XiaoKeAi</dc:creator>
  <cp:lastModifiedBy>XiaoKeAi</cp:lastModifiedBy>
  <dcterms:modified xsi:type="dcterms:W3CDTF">2017-10-17T00:49:02Z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